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C1" w:rsidRDefault="00243CC1" w:rsidP="00243CC1">
      <w:pPr>
        <w:widowControl/>
        <w:spacing w:line="276" w:lineRule="auto"/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</w:pPr>
      <w:r w:rsidRPr="00522D3F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>A</w:t>
      </w:r>
      <w:r w:rsidR="00D1206D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 xml:space="preserve">LLEGATO </w:t>
      </w:r>
      <w:r w:rsidR="00630DA3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>B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F534FD" w:rsidRPr="00F534FD" w:rsidTr="00353F53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F534FD"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4FD" w:rsidRPr="00F534FD" w:rsidTr="00353F53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z w:val="18"/>
                <w:szCs w:val="18"/>
              </w:rPr>
              <w:t>MINISTERO DELL’ISTRUZIONE, DELL’UNIVERSITA’ E DELLA RICERCA</w:t>
            </w:r>
          </w:p>
          <w:p w:rsidR="00F534FD" w:rsidRPr="00F534FD" w:rsidRDefault="00F534FD" w:rsidP="00F534FD">
            <w:pPr>
              <w:widowControl/>
              <w:overflowPunct w:val="0"/>
              <w:ind w:left="-195" w:right="-45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UFFICIO SCOLASTICO REGIONALE PER IL LAZIO</w:t>
            </w:r>
          </w:p>
          <w:p w:rsidR="00F534FD" w:rsidRPr="00F534FD" w:rsidRDefault="00F534FD" w:rsidP="00F534FD">
            <w:pPr>
              <w:widowControl/>
              <w:overflowPunct w:val="0"/>
              <w:ind w:left="-195" w:right="-45"/>
              <w:jc w:val="center"/>
              <w:rPr>
                <w:rFonts w:ascii="Cambria" w:hAnsi="Cambria" w:cs="Times New Roman"/>
                <w:b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POLO TECNICO-PROFESSIONALE “GALILEO“</w:t>
            </w:r>
          </w:p>
          <w:p w:rsidR="00F534FD" w:rsidRPr="00F534FD" w:rsidRDefault="00F534FD" w:rsidP="00F534FD">
            <w:pPr>
              <w:widowControl/>
              <w:tabs>
                <w:tab w:val="left" w:pos="2127"/>
                <w:tab w:val="left" w:pos="3420"/>
                <w:tab w:val="center" w:pos="4680"/>
              </w:tabs>
              <w:overflowPunct w:val="0"/>
              <w:jc w:val="center"/>
              <w:rPr>
                <w:rFonts w:ascii="Cambria" w:hAnsi="Cambria" w:cs="Times New Roman"/>
                <w:b/>
                <w:i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I.T.I.S. “G. GALILEI”</w:t>
            </w:r>
          </w:p>
          <w:p w:rsidR="00F534FD" w:rsidRPr="00F534FD" w:rsidRDefault="00F534FD" w:rsidP="00F534FD">
            <w:pPr>
              <w:widowControl/>
              <w:tabs>
                <w:tab w:val="left" w:pos="2127"/>
                <w:tab w:val="left" w:pos="3420"/>
                <w:tab w:val="center" w:pos="4680"/>
              </w:tabs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Municipio I – Ambito Territoriale I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Via Conte  Verde  51, 00185 ROMA -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8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0677071943 /</w:t>
            </w:r>
            <w:r w:rsidRPr="00F534FD">
              <w:rPr>
                <w:rFonts w:ascii="Arial Black" w:hAnsi="Arial Black" w:cs="Times New Roman"/>
                <w:iCs/>
                <w:spacing w:val="2"/>
                <w:sz w:val="18"/>
                <w:szCs w:val="18"/>
              </w:rPr>
              <w:sym w:font="Wingdings 2" w:char="0036"/>
            </w:r>
            <w:r w:rsidRPr="00F534FD">
              <w:rPr>
                <w:rFonts w:ascii="Arial Black" w:hAnsi="Arial Black" w:cs="Times New Roman"/>
                <w:iCs/>
                <w:spacing w:val="2"/>
                <w:sz w:val="18"/>
                <w:szCs w:val="18"/>
              </w:rPr>
              <w:t xml:space="preserve">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0677071947  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A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</w:t>
            </w:r>
            <w:hyperlink r:id="rId8" w:history="1">
              <w:r w:rsidRPr="00F534FD">
                <w:rPr>
                  <w:rFonts w:ascii="Arial Black" w:hAnsi="Arial Black" w:cs="Times New Roman"/>
                  <w:color w:val="0000FF"/>
                  <w:spacing w:val="10"/>
                  <w:sz w:val="18"/>
                  <w:szCs w:val="18"/>
                  <w:u w:val="single"/>
                </w:rPr>
                <w:t>rmtf090003@istruzione.it</w:t>
              </w:r>
            </w:hyperlink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-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A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 </w:t>
            </w:r>
            <w:hyperlink r:id="rId9" w:history="1">
              <w:r w:rsidRPr="00F534FD">
                <w:rPr>
                  <w:rFonts w:ascii="Arial Black" w:hAnsi="Arial Black" w:cs="Times New Roman"/>
                  <w:color w:val="0000FF"/>
                  <w:spacing w:val="10"/>
                  <w:sz w:val="18"/>
                  <w:szCs w:val="18"/>
                  <w:u w:val="single"/>
                </w:rPr>
                <w:t>rmtf090003@pec.istruzione.it</w:t>
              </w:r>
            </w:hyperlink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</w:pPr>
            <w:proofErr w:type="spellStart"/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 xml:space="preserve"> web: www.itisgalileiroma.edu.it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59189001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</w:p>
        </w:tc>
      </w:tr>
      <w:tr w:rsidR="00F534FD" w:rsidRPr="00F534FD" w:rsidTr="00353F53">
        <w:trPr>
          <w:jc w:val="center"/>
        </w:trPr>
        <w:tc>
          <w:tcPr>
            <w:tcW w:w="2299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Titolo progetto</w:t>
            </w:r>
          </w:p>
        </w:tc>
      </w:tr>
      <w:tr w:rsidR="00F534FD" w:rsidRPr="00F534FD" w:rsidTr="00353F53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eastAsia="Calibri" w:hAnsi="Garamond" w:cs="Times New Roman"/>
                <w:color w:val="000000"/>
                <w:sz w:val="24"/>
                <w:szCs w:val="24"/>
                <w:lang w:eastAsia="ar-SA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  <w:t>10.2.3C-FSEPON-LA-2018-2</w:t>
            </w:r>
          </w:p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shd w:val="clear" w:color="auto" w:fill="auto"/>
          </w:tcPr>
          <w:p w:rsidR="00F534FD" w:rsidRPr="00F534FD" w:rsidRDefault="00E124EA" w:rsidP="00F534FD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  <w:t>L’IRLANDA CUORE D’EUROPA</w:t>
            </w:r>
          </w:p>
        </w:tc>
      </w:tr>
      <w:tr w:rsidR="00F534FD" w:rsidRPr="00F534FD" w:rsidTr="00353F53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 xml:space="preserve">CUP: </w:t>
            </w:r>
            <w:r w:rsidRPr="00F534FD">
              <w:rPr>
                <w:rFonts w:ascii="Garamond" w:hAnsi="Garamond" w:cs="CIDFont+F1"/>
                <w:sz w:val="24"/>
                <w:szCs w:val="24"/>
                <w:lang w:eastAsia="ar-SA"/>
              </w:rPr>
              <w:t>J77I19000010007</w:t>
            </w:r>
            <w:r w:rsidRPr="00F534FD">
              <w:rPr>
                <w:rFonts w:ascii="Garamond" w:hAnsi="Garamond" w:cs="Times New Roman"/>
                <w:sz w:val="24"/>
                <w:szCs w:val="24"/>
                <w:lang w:eastAsia="ar-SA"/>
              </w:rPr>
              <w:t xml:space="preserve"> CIG: ZD629F5B2E</w:t>
            </w:r>
          </w:p>
        </w:tc>
      </w:tr>
    </w:tbl>
    <w:p w:rsidR="00F534FD" w:rsidRPr="00F534FD" w:rsidRDefault="00F534FD" w:rsidP="00F534FD">
      <w:pPr>
        <w:widowControl/>
        <w:suppressAutoHyphens/>
        <w:autoSpaceDE/>
        <w:autoSpaceDN/>
        <w:adjustRightInd/>
        <w:rPr>
          <w:rFonts w:ascii="Tahoma" w:hAnsi="Tahoma" w:cs="Tahoma"/>
          <w:sz w:val="24"/>
          <w:szCs w:val="24"/>
          <w:lang w:eastAsia="ar-SA"/>
        </w:rPr>
      </w:pPr>
    </w:p>
    <w:p w:rsidR="00F534FD" w:rsidRPr="00522D3F" w:rsidRDefault="00F534FD" w:rsidP="00243CC1">
      <w:pPr>
        <w:widowControl/>
        <w:spacing w:line="276" w:lineRule="auto"/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</w:pPr>
    </w:p>
    <w:p w:rsidR="00243CC1" w:rsidRPr="00522D3F" w:rsidRDefault="00243CC1" w:rsidP="00243CC1">
      <w:pPr>
        <w:widowControl/>
        <w:overflowPunct w:val="0"/>
        <w:textAlignment w:val="baseline"/>
        <w:rPr>
          <w:rFonts w:ascii="Times New Roman" w:hAnsi="Times New Roman" w:cs="Times New Roman"/>
          <w:b/>
          <w:bCs/>
        </w:rPr>
      </w:pPr>
    </w:p>
    <w:p w:rsidR="003A4EC2" w:rsidRDefault="003A4EC2" w:rsidP="00243CC1">
      <w:pPr>
        <w:widowControl/>
        <w:overflowPunct w:val="0"/>
        <w:jc w:val="center"/>
        <w:textAlignment w:val="baseline"/>
        <w:rPr>
          <w:rFonts w:ascii="Cambria" w:hAnsi="Cambria" w:cs="Times New Roman"/>
          <w:noProof/>
          <w:sz w:val="24"/>
          <w:szCs w:val="24"/>
        </w:rPr>
      </w:pPr>
    </w:p>
    <w:p w:rsidR="003A4EC2" w:rsidRDefault="003A4EC2" w:rsidP="00243CC1">
      <w:pPr>
        <w:widowControl/>
        <w:overflowPunct w:val="0"/>
        <w:jc w:val="center"/>
        <w:textAlignment w:val="baseline"/>
        <w:rPr>
          <w:rFonts w:ascii="Cambria" w:hAnsi="Cambria" w:cs="Times New Roman"/>
          <w:noProof/>
          <w:sz w:val="24"/>
          <w:szCs w:val="24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  <w:sz w:val="28"/>
          <w:szCs w:val="28"/>
        </w:rPr>
      </w:pPr>
      <w:bookmarkStart w:id="0" w:name="_GoBack"/>
      <w:bookmarkEnd w:id="0"/>
      <w:r w:rsidRPr="00522D3F">
        <w:rPr>
          <w:rFonts w:ascii="Garamond" w:hAnsi="Garamond" w:cs="Times New Roman"/>
          <w:b/>
          <w:bCs/>
          <w:sz w:val="28"/>
          <w:szCs w:val="28"/>
        </w:rPr>
        <w:t>PATTO DI INTEGRITA’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43CC1" w:rsidRPr="007058F0" w:rsidRDefault="00243CC1" w:rsidP="001C4D54">
      <w:pPr>
        <w:widowControl/>
        <w:autoSpaceDE/>
        <w:autoSpaceDN/>
        <w:adjustRightInd/>
        <w:spacing w:before="100" w:beforeAutospacing="1" w:after="100" w:afterAutospacing="1"/>
        <w:ind w:left="851" w:hanging="851"/>
        <w:jc w:val="both"/>
        <w:rPr>
          <w:rFonts w:ascii="Bookman Old Style" w:hAnsi="Bookman Old Style" w:cs="Times New Roman"/>
          <w:sz w:val="18"/>
          <w:szCs w:val="18"/>
        </w:rPr>
      </w:pPr>
      <w:r w:rsidRPr="00522D3F">
        <w:rPr>
          <w:rFonts w:ascii="Garamond" w:hAnsi="Garamond" w:cs="Times New Roman"/>
          <w:b/>
          <w:bCs/>
        </w:rPr>
        <w:t xml:space="preserve">relativo a </w:t>
      </w:r>
      <w:r w:rsidRPr="007058F0">
        <w:rPr>
          <w:rFonts w:ascii="Bookman Old Style" w:hAnsi="Bookman Old Style" w:cs="Times New Roman"/>
          <w:b/>
          <w:bCs/>
          <w:sz w:val="18"/>
          <w:szCs w:val="18"/>
        </w:rPr>
        <w:t xml:space="preserve">PROCEDURA NEGOZIATA, AI SENSI DEGLI ARTT. </w:t>
      </w:r>
      <w:r w:rsidRPr="007058F0">
        <w:rPr>
          <w:rFonts w:ascii="Bookman Old Style" w:hAnsi="Bookman Old Style" w:cs="Helvetica"/>
          <w:b/>
          <w:sz w:val="18"/>
          <w:szCs w:val="18"/>
        </w:rPr>
        <w:t xml:space="preserve">36, 68,95, </w:t>
      </w:r>
      <w:r w:rsidRPr="007058F0">
        <w:rPr>
          <w:rFonts w:ascii="Bookman Old Style" w:hAnsi="Bookman Old Style"/>
          <w:b/>
          <w:sz w:val="18"/>
          <w:szCs w:val="18"/>
        </w:rPr>
        <w:t>DEL D.LVO 50/2016 COSÌ COME RIVISTO DAL D.</w:t>
      </w:r>
      <w:r w:rsidR="001C4D54">
        <w:rPr>
          <w:rFonts w:ascii="Bookman Old Style" w:hAnsi="Bookman Old Style"/>
          <w:b/>
          <w:sz w:val="18"/>
          <w:szCs w:val="18"/>
        </w:rPr>
        <w:t>LGS. 56/2017</w:t>
      </w:r>
      <w:r w:rsidRPr="007058F0">
        <w:rPr>
          <w:rFonts w:ascii="Bookman Old Style" w:hAnsi="Bookman Old Style" w:cs="Times New Roman"/>
          <w:b/>
          <w:bCs/>
          <w:sz w:val="18"/>
          <w:szCs w:val="18"/>
        </w:rPr>
        <w:t xml:space="preserve">, FINALIZZATA ALLA </w:t>
      </w:r>
      <w:r w:rsidR="00222849">
        <w:rPr>
          <w:rFonts w:ascii="Bookman Old Style" w:hAnsi="Bookman Old Style"/>
          <w:b/>
          <w:sz w:val="18"/>
          <w:szCs w:val="18"/>
        </w:rPr>
        <w:t>REALIZZAZIONE DEL PERCORSO FORMATIVO DI MOBILITA’ TRANSNAZIONALE PER 15 ALUNNI E 1 ACCOMPAGNATORE DELL’ISTITUTO TECNICO STATALE  GALILEO GALILEI</w:t>
      </w:r>
      <w:r w:rsidR="001C4D54">
        <w:rPr>
          <w:rFonts w:ascii="Bookman Old Style" w:hAnsi="Bookman Old Style"/>
          <w:b/>
          <w:sz w:val="18"/>
          <w:szCs w:val="18"/>
        </w:rPr>
        <w:t xml:space="preserve"> </w:t>
      </w:r>
      <w:r w:rsidR="00AC68D4">
        <w:rPr>
          <w:rFonts w:ascii="Bookman Old Style" w:hAnsi="Bookman Old Style"/>
          <w:b/>
          <w:sz w:val="18"/>
          <w:szCs w:val="18"/>
        </w:rPr>
        <w:t>PRESSO</w:t>
      </w:r>
      <w:r w:rsidR="00222849">
        <w:rPr>
          <w:rFonts w:ascii="Bookman Old Style" w:hAnsi="Bookman Old Style"/>
          <w:b/>
          <w:sz w:val="18"/>
          <w:szCs w:val="18"/>
        </w:rPr>
        <w:t xml:space="preserve"> DUBLINO</w:t>
      </w:r>
      <w:r w:rsidR="00AC68D4">
        <w:rPr>
          <w:rFonts w:ascii="Bookman Old Style" w:hAnsi="Bookman Old Style"/>
          <w:b/>
          <w:sz w:val="18"/>
          <w:szCs w:val="18"/>
        </w:rPr>
        <w:t xml:space="preserve">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tra</w:t>
      </w:r>
    </w:p>
    <w:p w:rsidR="00243CC1" w:rsidRPr="00522D3F" w:rsidRDefault="003A4EC2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l’ </w:t>
      </w:r>
      <w:r w:rsidR="00243CC1">
        <w:rPr>
          <w:rFonts w:ascii="Garamond" w:hAnsi="Garamond" w:cs="Times New Roman"/>
        </w:rPr>
        <w:t>I</w:t>
      </w:r>
      <w:r w:rsidR="00222849">
        <w:rPr>
          <w:rFonts w:ascii="Garamond" w:hAnsi="Garamond" w:cs="Times New Roman"/>
        </w:rPr>
        <w:t>.T.</w:t>
      </w:r>
      <w:r w:rsidR="00243CC1">
        <w:rPr>
          <w:rFonts w:ascii="Garamond" w:hAnsi="Garamond" w:cs="Times New Roman"/>
        </w:rPr>
        <w:t>I.S. “</w:t>
      </w:r>
      <w:r w:rsidR="00222849">
        <w:rPr>
          <w:rFonts w:ascii="Garamond" w:hAnsi="Garamond" w:cs="Times New Roman"/>
        </w:rPr>
        <w:t>Galileo Galilei</w:t>
      </w:r>
      <w:r w:rsidR="00243CC1">
        <w:rPr>
          <w:rFonts w:ascii="Garamond" w:hAnsi="Garamond" w:cs="Times New Roman"/>
        </w:rPr>
        <w:t xml:space="preserve">” – Via </w:t>
      </w:r>
      <w:r w:rsidR="00222849">
        <w:rPr>
          <w:rFonts w:ascii="Garamond" w:hAnsi="Garamond" w:cs="Times New Roman"/>
        </w:rPr>
        <w:t>Conte Verde</w:t>
      </w:r>
      <w:r w:rsidR="00243CC1">
        <w:rPr>
          <w:rFonts w:ascii="Garamond" w:hAnsi="Garamond" w:cs="Times New Roman"/>
        </w:rPr>
        <w:t xml:space="preserve"> n. </w:t>
      </w:r>
      <w:r w:rsidR="00222849">
        <w:rPr>
          <w:rFonts w:ascii="Garamond" w:hAnsi="Garamond" w:cs="Times New Roman"/>
        </w:rPr>
        <w:t>53 - 00185</w:t>
      </w:r>
      <w:r w:rsidR="00243CC1">
        <w:rPr>
          <w:rFonts w:ascii="Garamond" w:hAnsi="Garamond" w:cs="Times New Roman"/>
        </w:rPr>
        <w:t xml:space="preserve"> Roma </w:t>
      </w:r>
      <w:r w:rsidR="00243CC1" w:rsidRPr="00522D3F">
        <w:rPr>
          <w:rFonts w:ascii="Garamond" w:hAnsi="Garamond" w:cs="Times New Roman"/>
        </w:rPr>
        <w:t>(stazione appaltante)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la Ditta …………………..…………………………</w:t>
      </w:r>
      <w:r w:rsidR="00AC68D4">
        <w:rPr>
          <w:rFonts w:ascii="Garamond" w:hAnsi="Garamond" w:cs="Times New Roman"/>
        </w:rPr>
        <w:t>…….</w:t>
      </w:r>
      <w:r w:rsidRPr="00522D3F">
        <w:rPr>
          <w:rFonts w:ascii="Garamond" w:hAnsi="Garamond" w:cs="Times New Roman"/>
        </w:rPr>
        <w:t>…</w:t>
      </w:r>
      <w:r w:rsidR="00AC68D4">
        <w:rPr>
          <w:rFonts w:ascii="Garamond" w:hAnsi="Garamond" w:cs="Times New Roman"/>
        </w:rPr>
        <w:t>…….</w:t>
      </w:r>
      <w:r w:rsidRPr="00522D3F">
        <w:rPr>
          <w:rFonts w:ascii="Garamond" w:hAnsi="Garamond" w:cs="Times New Roman"/>
        </w:rPr>
        <w:t>……………</w:t>
      </w:r>
      <w:r w:rsidR="00AC68D4">
        <w:rPr>
          <w:rFonts w:ascii="Garamond" w:hAnsi="Garamond" w:cs="Times New Roman"/>
        </w:rPr>
        <w:t>………………………..</w:t>
      </w:r>
      <w:r w:rsidRPr="00522D3F">
        <w:rPr>
          <w:rFonts w:ascii="Garamond" w:hAnsi="Garamond" w:cs="Times New Roman"/>
        </w:rPr>
        <w:t xml:space="preserve"> (di seguito denominata Ditta),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sede legale in ………………</w:t>
      </w:r>
      <w:r w:rsidR="00AC68D4">
        <w:rPr>
          <w:rFonts w:ascii="Garamond" w:hAnsi="Garamond" w:cs="Times New Roman"/>
        </w:rPr>
        <w:t>…………………..</w:t>
      </w:r>
      <w:r w:rsidRPr="00522D3F">
        <w:rPr>
          <w:rFonts w:ascii="Garamond" w:hAnsi="Garamond" w:cs="Times New Roman"/>
        </w:rPr>
        <w:t>………….., via ………</w:t>
      </w:r>
      <w:r w:rsidR="00AC68D4">
        <w:rPr>
          <w:rFonts w:ascii="Garamond" w:hAnsi="Garamond" w:cs="Times New Roman"/>
        </w:rPr>
        <w:t>………….</w:t>
      </w:r>
      <w:r w:rsidRPr="00522D3F">
        <w:rPr>
          <w:rFonts w:ascii="Garamond" w:hAnsi="Garamond" w:cs="Times New Roman"/>
        </w:rPr>
        <w:t>………………………………….……n……</w:t>
      </w:r>
      <w:r w:rsidR="00AC68D4">
        <w:rPr>
          <w:rFonts w:ascii="Garamond" w:hAnsi="Garamond" w:cs="Times New Roman"/>
        </w:rPr>
        <w:t>……</w:t>
      </w:r>
      <w:r w:rsidRPr="00522D3F">
        <w:rPr>
          <w:rFonts w:ascii="Garamond" w:hAnsi="Garamond" w:cs="Times New Roman"/>
        </w:rPr>
        <w:t>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codice fiscale/P.IVA ………</w:t>
      </w:r>
      <w:r w:rsidR="00AC68D4">
        <w:rPr>
          <w:rFonts w:ascii="Garamond" w:hAnsi="Garamond" w:cs="Times New Roman"/>
        </w:rPr>
        <w:t>……………</w:t>
      </w:r>
      <w:r w:rsidRPr="00522D3F">
        <w:rPr>
          <w:rFonts w:ascii="Garamond" w:hAnsi="Garamond" w:cs="Times New Roman"/>
        </w:rPr>
        <w:t xml:space="preserve">……………….………., rappresentata da </w:t>
      </w:r>
      <w:r w:rsidR="00AC68D4">
        <w:rPr>
          <w:rFonts w:ascii="Garamond" w:hAnsi="Garamond" w:cs="Times New Roman"/>
        </w:rPr>
        <w:t>..</w:t>
      </w:r>
      <w:r w:rsidRPr="00522D3F">
        <w:rPr>
          <w:rFonts w:ascii="Garamond" w:hAnsi="Garamond" w:cs="Times New Roman"/>
        </w:rPr>
        <w:t>………</w:t>
      </w:r>
      <w:r w:rsidR="00AC68D4">
        <w:rPr>
          <w:rFonts w:ascii="Garamond" w:hAnsi="Garamond" w:cs="Times New Roman"/>
        </w:rPr>
        <w:t>………………</w:t>
      </w:r>
      <w:r w:rsidRPr="00522D3F">
        <w:rPr>
          <w:rFonts w:ascii="Garamond" w:hAnsi="Garamond" w:cs="Times New Roman"/>
        </w:rPr>
        <w:t>…………………</w:t>
      </w:r>
      <w:r w:rsidR="00AC68D4">
        <w:rPr>
          <w:rFonts w:ascii="Garamond" w:hAnsi="Garamond" w:cs="Times New Roman"/>
        </w:rPr>
        <w:t>….</w:t>
      </w:r>
      <w:r w:rsidRPr="00522D3F">
        <w:rPr>
          <w:rFonts w:ascii="Garamond" w:hAnsi="Garamond" w:cs="Times New Roman"/>
        </w:rPr>
        <w:t>…..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……………………………….... in qualità di ………</w:t>
      </w:r>
      <w:r w:rsidR="00AC68D4">
        <w:rPr>
          <w:rFonts w:ascii="Garamond" w:hAnsi="Garamond" w:cs="Times New Roman"/>
        </w:rPr>
        <w:t>……………………………..</w:t>
      </w:r>
      <w:r w:rsidRPr="00522D3F">
        <w:rPr>
          <w:rFonts w:ascii="Garamond" w:hAnsi="Garamond" w:cs="Times New Roman"/>
        </w:rPr>
        <w:t>.………</w:t>
      </w:r>
      <w:r w:rsidR="00AC68D4">
        <w:rPr>
          <w:rFonts w:ascii="Garamond" w:hAnsi="Garamond" w:cs="Times New Roman"/>
        </w:rPr>
        <w:t>……</w:t>
      </w:r>
      <w:r w:rsidRPr="00522D3F">
        <w:rPr>
          <w:rFonts w:ascii="Garamond" w:hAnsi="Garamond" w:cs="Times New Roman"/>
        </w:rPr>
        <w:t>……………………………………..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  <w:i/>
          <w:iCs/>
        </w:rPr>
      </w:pPr>
      <w:r w:rsidRPr="00522D3F">
        <w:rPr>
          <w:rFonts w:ascii="Garamond" w:hAnsi="Garamond" w:cs="Times New Roman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  <w:i/>
          <w:i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VISTO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- La legge 6 novembre 2012 n. 190, art. 1, comma 17 recante “Disposizioni per la prevenzione e la repressione della corruzione e dell'illegalità nella pubblica amministrazione”;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 xml:space="preserve">- il Piano Nazionale Anticorruzione (P.N.A.) emanato dall’Autorità Nazionale </w:t>
      </w:r>
      <w:proofErr w:type="spellStart"/>
      <w:r w:rsidRPr="00522D3F">
        <w:rPr>
          <w:rFonts w:ascii="Garamond" w:hAnsi="Garamond" w:cs="Times New Roman"/>
        </w:rPr>
        <w:t>AntiCorruzione</w:t>
      </w:r>
      <w:proofErr w:type="spellEnd"/>
      <w:r w:rsidRPr="00522D3F">
        <w:rPr>
          <w:rFonts w:ascii="Garamond" w:hAnsi="Garamond" w:cs="Times New Roman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 xml:space="preserve">- il Piano Triennale di Prevenzione della Corruzione (P.T.P.C) 2016 -2018  per le istituzioni scolastiche della Regione ………, adottato con decreto ministeriale n.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2D3F">
        <w:rPr>
          <w:rFonts w:ascii="Garamond" w:hAnsi="Garamond" w:cs="Times New Roman"/>
        </w:rPr>
        <w:t>- il decreto del Presidente della Repubblica 16 aprile 2013, n. 62 con il quale è stato emanato il “Regolamento recante il codice di comportamento dei dipendenti pubblici”,</w:t>
      </w:r>
      <w:r w:rsidRPr="00522D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SI CONVIENE QUANTO SEGUE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Articolo 1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 xml:space="preserve">Il presente Patto d’integrità stabilisce la formale obbligazione della Ditta che, ai fini della partecipazione alla gara in oggetto, si impegna: 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lastRenderedPageBreak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ad informare puntualmente tutto il personale, di cui si avvale, del presente Patto di integrità e degli obblighi in esso contenuti;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vigilare affinché gli impegni sopra indicati siano osservati da tutti i collaboratori e dipendenti nell’esercizio dei compiti loro assegnati;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denunciare alla Pubblica Autorità competente ogni irregolarità o distorsione di cui sia venuta a conoscenza per quanto attiene l’attività di cui all’oggetto della gara in causa.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2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esclusione del concorrente dalla gara;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escussione della cauzione di validità dell’offerta;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risoluzione del contratto;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escussione della cauzione di buona esecuzione del contratto;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esclusione del concorrente dalle gare indette dalla stazione appaltante per 5 anni.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3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4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5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Luogo e data ………………….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Per la ditta: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______________________________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(il legale rappresentante)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Default="00243CC1" w:rsidP="00243CC1">
      <w:pPr>
        <w:rPr>
          <w:rFonts w:ascii="Times New Roman" w:hAnsi="Times New Roman" w:cs="Times New Roman"/>
          <w:sz w:val="24"/>
          <w:szCs w:val="24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</w:p>
    <w:p w:rsidR="007402F6" w:rsidRPr="002235D6" w:rsidRDefault="007402F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sectPr w:rsidR="002235D6" w:rsidSect="00243CC1">
      <w:pgSz w:w="11906" w:h="16838"/>
      <w:pgMar w:top="284" w:right="426" w:bottom="720" w:left="72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F9" w:rsidRDefault="00602FF9" w:rsidP="002235D6">
      <w:r>
        <w:separator/>
      </w:r>
    </w:p>
  </w:endnote>
  <w:endnote w:type="continuationSeparator" w:id="0">
    <w:p w:rsidR="00602FF9" w:rsidRDefault="00602FF9" w:rsidP="0022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F9" w:rsidRDefault="00602FF9" w:rsidP="002235D6">
      <w:r>
        <w:separator/>
      </w:r>
    </w:p>
  </w:footnote>
  <w:footnote w:type="continuationSeparator" w:id="0">
    <w:p w:rsidR="00602FF9" w:rsidRDefault="00602FF9" w:rsidP="0022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6F0C"/>
    <w:rsid w:val="00092D5C"/>
    <w:rsid w:val="000E2607"/>
    <w:rsid w:val="001172EA"/>
    <w:rsid w:val="001367AC"/>
    <w:rsid w:val="001A0E4E"/>
    <w:rsid w:val="001C4D54"/>
    <w:rsid w:val="001E2B24"/>
    <w:rsid w:val="001F61B8"/>
    <w:rsid w:val="002122B7"/>
    <w:rsid w:val="00222849"/>
    <w:rsid w:val="002235D6"/>
    <w:rsid w:val="00241E44"/>
    <w:rsid w:val="00243CC1"/>
    <w:rsid w:val="00266F0C"/>
    <w:rsid w:val="002D015E"/>
    <w:rsid w:val="003A4EC2"/>
    <w:rsid w:val="004B1CDF"/>
    <w:rsid w:val="004D07BD"/>
    <w:rsid w:val="00596722"/>
    <w:rsid w:val="005F3D4D"/>
    <w:rsid w:val="00602FF9"/>
    <w:rsid w:val="00630DA3"/>
    <w:rsid w:val="007402F6"/>
    <w:rsid w:val="00746F85"/>
    <w:rsid w:val="00776270"/>
    <w:rsid w:val="00796BBC"/>
    <w:rsid w:val="007A1637"/>
    <w:rsid w:val="007A5A93"/>
    <w:rsid w:val="007F1318"/>
    <w:rsid w:val="0086786D"/>
    <w:rsid w:val="00880CB4"/>
    <w:rsid w:val="00895234"/>
    <w:rsid w:val="00896A40"/>
    <w:rsid w:val="009640D9"/>
    <w:rsid w:val="009C525A"/>
    <w:rsid w:val="00A14469"/>
    <w:rsid w:val="00A147CF"/>
    <w:rsid w:val="00A84516"/>
    <w:rsid w:val="00AB54CE"/>
    <w:rsid w:val="00AC68D4"/>
    <w:rsid w:val="00AE300D"/>
    <w:rsid w:val="00B4235B"/>
    <w:rsid w:val="00BE2D70"/>
    <w:rsid w:val="00C107FE"/>
    <w:rsid w:val="00C77EAA"/>
    <w:rsid w:val="00CA2DCD"/>
    <w:rsid w:val="00CD42F4"/>
    <w:rsid w:val="00CE1323"/>
    <w:rsid w:val="00D1206D"/>
    <w:rsid w:val="00D32C43"/>
    <w:rsid w:val="00D8237A"/>
    <w:rsid w:val="00E124EA"/>
    <w:rsid w:val="00E41DCD"/>
    <w:rsid w:val="00EC67A4"/>
    <w:rsid w:val="00EC6E81"/>
    <w:rsid w:val="00ED7812"/>
    <w:rsid w:val="00F534FD"/>
    <w:rsid w:val="00F719A6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23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35D6"/>
  </w:style>
  <w:style w:type="paragraph" w:styleId="Pidipagina">
    <w:name w:val="footer"/>
    <w:basedOn w:val="Normale"/>
    <w:link w:val="PidipaginaCarattere"/>
    <w:uiPriority w:val="99"/>
    <w:semiHidden/>
    <w:unhideWhenUsed/>
    <w:rsid w:val="00223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5D6"/>
  </w:style>
  <w:style w:type="table" w:customStyle="1" w:styleId="TableNormal">
    <w:name w:val="Table Normal"/>
    <w:uiPriority w:val="2"/>
    <w:semiHidden/>
    <w:unhideWhenUsed/>
    <w:qFormat/>
    <w:rsid w:val="00212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22B7"/>
    <w:rPr>
      <w:rFonts w:eastAsia="Arial"/>
      <w:b/>
      <w:bCs/>
      <w:sz w:val="32"/>
      <w:szCs w:val="3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22B7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e"/>
    <w:uiPriority w:val="1"/>
    <w:qFormat/>
    <w:rsid w:val="002122B7"/>
    <w:pPr>
      <w:spacing w:before="43"/>
      <w:ind w:left="38"/>
      <w:jc w:val="center"/>
    </w:pPr>
    <w:rPr>
      <w:rFonts w:ascii="Times New Roman" w:hAnsi="Times New Roman" w:cs="Times New Roman"/>
      <w:lang w:val="en-US"/>
    </w:rPr>
  </w:style>
  <w:style w:type="character" w:styleId="Collegamentoipertestuale">
    <w:name w:val="Hyperlink"/>
    <w:rsid w:val="00243CC1"/>
    <w:rPr>
      <w:color w:val="0000FF"/>
      <w:u w:val="single"/>
    </w:rPr>
  </w:style>
  <w:style w:type="paragraph" w:customStyle="1" w:styleId="Nomesociet">
    <w:name w:val="Nome società"/>
    <w:basedOn w:val="Normale"/>
    <w:rsid w:val="00243CC1"/>
    <w:pPr>
      <w:framePr w:w="3845" w:h="1584" w:hSpace="187" w:vSpace="187" w:wrap="notBeside" w:vAnchor="page" w:hAnchor="margin" w:y="894" w:anchorLock="1"/>
      <w:widowControl/>
      <w:overflowPunct w:val="0"/>
      <w:spacing w:line="280" w:lineRule="atLeast"/>
      <w:jc w:val="both"/>
    </w:pPr>
    <w:rPr>
      <w:rFonts w:ascii="Arial Black" w:hAnsi="Arial Black" w:cs="Times New Roman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C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09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tf09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GALILEI</dc:title>
  <dc:subject>ITIS GALILEI</dc:subject>
  <dc:creator>ITIS GALILEI</dc:creator>
  <cp:lastModifiedBy>DSGA 2</cp:lastModifiedBy>
  <cp:revision>3</cp:revision>
  <dcterms:created xsi:type="dcterms:W3CDTF">2019-10-17T14:27:00Z</dcterms:created>
  <dcterms:modified xsi:type="dcterms:W3CDTF">2019-10-23T15:42:00Z</dcterms:modified>
</cp:coreProperties>
</file>