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IL CORSO DI GAME DESIGN PER VIDEOGIOCHI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160" w:lineRule="auto"/>
        <w:jc w:val="center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Triennio 2019/20, 2020/21, 2021/22</w:t>
      </w:r>
    </w:p>
    <w:p w:rsidR="00000000" w:rsidDel="00000000" w:rsidP="00000000" w:rsidRDefault="00000000" w:rsidRPr="00000000" w14:paraId="00000003">
      <w:pPr>
        <w:widowControl w:val="0"/>
        <w:spacing w:after="160" w:lineRule="auto"/>
        <w:jc w:val="center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 game design è il vero e proprio cuore del videogioco, l'atto più creativo, innovativo e complesso alla base del suo sviluppo.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figura del game designer, pertanto, è forse la più poetica e completa, in quanto richiede conoscenze tecnico-artistiche, una propensione al pensiero critico, doti di team working, creatività e team building, che lo rendono in grado di interfacciarsi in maniera efficace con il project manager, il narrative designer, il level designer, i team di grafica e di programmazione. Il game designer è colui che dà vita all'idea iniziale, il concept del gioco, assicurandosi che venga creato un prodotto di intrattenimento di alta qualità, capace di interagire a livello emozionale e psicologico con i giocatori.</w:t>
        <w:br w:type="textWrapping"/>
        <w:t xml:space="preserve">Scopo del game design è quello di creare un gameplay accattivante, funzionale ma soprattutto in grado di soddisfare, emozionare e divertire i giocatori.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corso in game design è stato pensato per coloro che desiderano intraprendere una carriera nel mondo dei videogiochi, andando ad analizzare e approfondire tutti quegli aspetti che fanno del videogioco un'arte sempre più apprezzata, come testimoniano gli ultimi dati sull'evoluzione del mercato, caratterizzati da segnali positivi di crescita in Italia.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strutturazione in moduli facilita la divisione degli argomenti e dei vari ambiti e competenze che verranno acquisite al termine dei due anni, nel corso dei quali verranno inoltre realizzati numerosi progetti, in modo che lo studente possa sperimentare e comprendere l'intero processo di sviluppo di un gioco e le complesse dinamiche legate al lavoro del game designer, così da essere in grado di lavorare in uno studio di produzione reale.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percorso triennale prevede un monte ore totali di 177 ore frontali e 177 ore di lavoro individuale.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widowControl w:val="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ANNO 1</w:t>
      </w:r>
    </w:p>
    <w:p w:rsidR="00000000" w:rsidDel="00000000" w:rsidP="00000000" w:rsidRDefault="00000000" w:rsidRPr="00000000" w14:paraId="00000012">
      <w:pPr>
        <w:keepNext w:val="1"/>
        <w:widowControl w:val="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Il corso è strutturato in 19 lezioni della durata di 3 ore, erogate una volta a settimana, e si pone come obiettivi: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76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sviluppare abilità fondamentali di analisi del gioco come prodotto e degli elementi che lo compongono;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3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comprendere e imparare ad utilizzare strumenti fondamentali per il Game Designer;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3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studiare principi di base di Level Design e applicarli in un progetto di Unreal Engine.</w:t>
      </w:r>
    </w:p>
    <w:p w:rsidR="00000000" w:rsidDel="00000000" w:rsidP="00000000" w:rsidRDefault="00000000" w:rsidRPr="00000000" w14:paraId="00000017">
      <w:pPr>
        <w:widowControl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percorso del primo anno si svilupperà in 57 ore di lezioni frontali presso l’ITIS G. Galilei e 57 ore di lavoro individuale con supporto da remoto da parte dei docenti dell’Accademia.</w:t>
      </w:r>
      <w:r w:rsidDel="00000000" w:rsidR="00000000" w:rsidRPr="00000000">
        <w:rPr>
          <w:rtl w:val="0"/>
        </w:rPr>
      </w:r>
    </w:p>
    <w:tbl>
      <w:tblPr>
        <w:tblStyle w:val="Table1"/>
        <w:tblW w:w="986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1260"/>
        <w:gridCol w:w="1500"/>
        <w:gridCol w:w="6255"/>
        <w:tblGridChange w:id="0">
          <w:tblGrid>
            <w:gridCol w:w="846"/>
            <w:gridCol w:w="1260"/>
            <w:gridCol w:w="1500"/>
            <w:gridCol w:w="625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27/01/20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Introduzione al corso: il ruolo del designer /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game design &amp; level design /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Q&amp;A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03/02/20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Definizioni di “gioco”, framework di analisi: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Jesse Schell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Brenda Romero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10/02/20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Differenza tra “problem” e “need”, metodi di ricerca, Opposite Direction design</w:t>
            </w:r>
          </w:p>
        </w:tc>
      </w:tr>
      <w:tr>
        <w:trPr>
          <w:trHeight w:val="440" w:hRule="atLeast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17/02/20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Agency, il paradosso della scelta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24/02/20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In-Game decisions e tipologie, overview metodologie studio dell’audience: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statistics /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“Persona” method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Player Type method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02/03/20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“Persona” design method, Player Types di Richard Bartle: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Killers /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Achievers / Explorers /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Socializers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09/03/20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Modelli di Player Type: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Keirsey,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Chris Bateman, Kalos &amp; Lazzaro,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Modello Unificato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16/03/20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Game vs Toy vs Puzzle, Gameplay principles</w:t>
            </w:r>
          </w:p>
        </w:tc>
      </w:tr>
      <w:tr>
        <w:trPr>
          <w:trHeight w:val="520" w:hRule="atLeast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23/03/20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Gameplay Loops, game loops, Motivational loops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30/03/20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MDA Framework: metodologia di analisi e processo di design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06/04/20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figura del Level Designer, creare una scena in Unreal Engine: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 spazio x,y,z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brush &amp; actors /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move, rotate, scale, duplicate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20/04/20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Overview Interior/Room design, studio pacchetto scaricabile “Realistic Rendering”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ind w:hanging="720"/>
              <w:jc w:val="righ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27/04/20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Order: Pattern &amp; Orientation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04/05/20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Order: Space definition. studio pacchetto “Xoio Berlin Flat”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11/05/20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Enrichment: Complexity, Legibility, Coherence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18/05/20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Enrichment II. tool di Unreal per manipolare le forme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25/05/20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Expression. creare documentazione di Level Design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08/06/20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Lighting e basi di illuminazione in Unreal Engine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15/06/20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Reflection e Post processing</w:t>
            </w:r>
          </w:p>
        </w:tc>
      </w:tr>
    </w:tbl>
    <w:p w:rsidR="00000000" w:rsidDel="00000000" w:rsidP="00000000" w:rsidRDefault="00000000" w:rsidRPr="00000000" w14:paraId="00000065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 2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corso è strutturato in 25 lezioni della durata di 3 ore, erogate una volta a settimana, e si pone come obiettivi: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sostenere una pipeline di produzione a livello professionale per la realizzazione di un prodotto boardgame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lavorare in team e confrontarsi con i differenti ruoli all’interno di una produzione, sviluppando le soft skills necessarie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ampliare il bagaglio di tool di analisi e design attraverso side mechanics e mechanics macro groups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realizzare level design e composizioni avanzate: studio shaders e blueprint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percorso del secondo anno si svilupperà in 75 ore di lezioni frontali presso l’ITIS G. Galilei e 75 ore di lavoro individuale con supporto da remoto da parte dei docenti dell’Accademia.</w:t>
      </w:r>
      <w:r w:rsidDel="00000000" w:rsidR="00000000" w:rsidRPr="00000000">
        <w:rPr>
          <w:rtl w:val="0"/>
        </w:rPr>
      </w:r>
    </w:p>
    <w:tbl>
      <w:tblPr>
        <w:tblStyle w:val="Table2"/>
        <w:tblW w:w="986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1200"/>
        <w:gridCol w:w="1620"/>
        <w:gridCol w:w="6195"/>
        <w:tblGridChange w:id="0">
          <w:tblGrid>
            <w:gridCol w:w="846"/>
            <w:gridCol w:w="1200"/>
            <w:gridCol w:w="1620"/>
            <w:gridCol w:w="619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14/09/20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Introduzione al corso: Game Design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Level Design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Progetto “Big One”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21/09/20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Traffic light &amp; snapshot documentation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Partenza progetto “Big One”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28/09/20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Side Mechanics I: Space &amp; Stats </w:t>
            </w:r>
          </w:p>
        </w:tc>
      </w:tr>
      <w:tr>
        <w:trPr>
          <w:trHeight w:val="440" w:hRule="atLeast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05/10/20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Side Mechanics II: Action &amp; Rules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Emergent Gameplay </w:t>
            </w:r>
          </w:p>
        </w:tc>
      </w:tr>
      <w:tr>
        <w:trPr>
          <w:trHeight w:val="360" w:hRule="atLeast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12/10/20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Side Mechanics III: Skill &amp; Chance</w:t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19/10/20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Side Mechanics IV: Twitch &amp; Social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26/10/20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Side Mechanics V: Hidden Informations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09/11/20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Mechanics macro groups: Progressio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16/11/20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Mechanics macro groups: Economy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23/11/20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Versioning e Playtest documentation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30/11/20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Introduzione e tecniche di pitching</w:t>
            </w:r>
          </w:p>
        </w:tc>
      </w:tr>
      <w:tr>
        <w:trPr>
          <w:trHeight w:val="360" w:hRule="atLeast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14/12/20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Esercitazione collettiva pitch</w:t>
            </w:r>
          </w:p>
        </w:tc>
      </w:tr>
      <w:tr>
        <w:trPr>
          <w:trHeight w:val="400" w:hRule="atLeast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11/01/21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Milestone Big One: pitch per la pre production</w:t>
            </w:r>
          </w:p>
        </w:tc>
      </w:tr>
      <w:tr>
        <w:trPr>
          <w:trHeight w:val="440" w:hRule="atLeast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18/01/21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Dare e ricevere feedback + documentation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25/01/21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to write rules + documentation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approfondimento boardgame mirato al Big One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01/02/21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Unreal Engine: Shaders I: scripting ed interfaccia a nodi /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delle mappe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instance e parametri</w:t>
            </w:r>
          </w:p>
        </w:tc>
      </w:tr>
      <w:tr>
        <w:trPr>
          <w:trHeight w:val="660" w:hRule="atLeast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08/02/21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Unreal Engine: Shaders II: UV, coordinate e “time-related” node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15/02/21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Big One: testing session n°1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22/02/21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Unreal Engine: Shaders III: nodi world aligned, material functions</w:t>
            </w:r>
          </w:p>
        </w:tc>
      </w:tr>
      <w:tr>
        <w:trPr>
          <w:trHeight w:val="900" w:hRule="atLeast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01/03/21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Introduzione Speed Level Design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camera usage &amp; settings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fondamenti di prospettiva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08/03/21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Unreal macro tools: Landscape </w:t>
            </w:r>
          </w:p>
        </w:tc>
      </w:tr>
      <w:tr>
        <w:trPr>
          <w:trHeight w:val="300" w:hRule="atLeast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15/03/21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Big One: testing session n°2 </w:t>
            </w:r>
          </w:p>
        </w:tc>
      </w:tr>
      <w:tr>
        <w:trPr>
          <w:trHeight w:val="400" w:hRule="atLeast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22/03/21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Unreal macro tools: Foliage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29/03/21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293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Fondamenti per lo scripting intermediate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12/04/21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293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Milestone Big One: pitch per il production planning </w:t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ANNO 3</w:t>
      </w:r>
    </w:p>
    <w:p w:rsidR="00000000" w:rsidDel="00000000" w:rsidP="00000000" w:rsidRDefault="00000000" w:rsidRPr="00000000" w14:paraId="000000F2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Il corso è strutturato in 15 lezioni della durata di 3 ore, erogate una volta a settimana, e si pone come obiettivi: </w:t>
      </w:r>
    </w:p>
    <w:p w:rsidR="00000000" w:rsidDel="00000000" w:rsidP="00000000" w:rsidRDefault="00000000" w:rsidRPr="00000000" w14:paraId="000000F4">
      <w:pPr>
        <w:numPr>
          <w:ilvl w:val="2"/>
          <w:numId w:val="1"/>
        </w:numPr>
        <w:ind w:left="426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apprendimento tecniche di analisi specifiche per il videogame;</w:t>
      </w:r>
    </w:p>
    <w:p w:rsidR="00000000" w:rsidDel="00000000" w:rsidP="00000000" w:rsidRDefault="00000000" w:rsidRPr="00000000" w14:paraId="000000F5">
      <w:pPr>
        <w:numPr>
          <w:ilvl w:val="2"/>
          <w:numId w:val="1"/>
        </w:numPr>
        <w:ind w:left="426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studio approfondito degli elementi che compongono il processo di sviluppo del gioco digitale;</w:t>
      </w:r>
    </w:p>
    <w:p w:rsidR="00000000" w:rsidDel="00000000" w:rsidP="00000000" w:rsidRDefault="00000000" w:rsidRPr="00000000" w14:paraId="000000F6">
      <w:pPr>
        <w:numPr>
          <w:ilvl w:val="2"/>
          <w:numId w:val="1"/>
        </w:numPr>
        <w:ind w:left="426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fondamenti di storytelling &amp; world building;</w:t>
      </w:r>
    </w:p>
    <w:p w:rsidR="00000000" w:rsidDel="00000000" w:rsidP="00000000" w:rsidRDefault="00000000" w:rsidRPr="00000000" w14:paraId="000000F7">
      <w:pPr>
        <w:numPr>
          <w:ilvl w:val="2"/>
          <w:numId w:val="1"/>
        </w:numPr>
        <w:ind w:left="426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Level Design applicato, studio third person e platformer;</w:t>
      </w:r>
    </w:p>
    <w:p w:rsidR="00000000" w:rsidDel="00000000" w:rsidP="00000000" w:rsidRDefault="00000000" w:rsidRPr="00000000" w14:paraId="000000F8">
      <w:pPr>
        <w:numPr>
          <w:ilvl w:val="2"/>
          <w:numId w:val="1"/>
        </w:numPr>
        <w:ind w:left="426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Realizzazione di un’esperienza giocabile in terza persona in Unreal Engine.</w:t>
      </w:r>
    </w:p>
    <w:p w:rsidR="00000000" w:rsidDel="00000000" w:rsidP="00000000" w:rsidRDefault="00000000" w:rsidRPr="00000000" w14:paraId="000000F9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20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Il percorso del secondo anno si svilupperà in 45 ore di lezioni frontali presso l’ITIS G. Galilei e 45 ore di lavoro individuale con supporto da remoto da parte dei docenti dell’Accademia.</w:t>
      </w:r>
      <w:r w:rsidDel="00000000" w:rsidR="00000000" w:rsidRPr="00000000">
        <w:rPr>
          <w:rtl w:val="0"/>
        </w:rPr>
      </w:r>
    </w:p>
    <w:tbl>
      <w:tblPr>
        <w:tblStyle w:val="Table3"/>
        <w:tblW w:w="986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1290"/>
        <w:gridCol w:w="1500"/>
        <w:gridCol w:w="6225"/>
        <w:tblGridChange w:id="0">
          <w:tblGrid>
            <w:gridCol w:w="846"/>
            <w:gridCol w:w="1290"/>
            <w:gridCol w:w="1500"/>
            <w:gridCol w:w="622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ind w:left="-122" w:firstLine="0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 13/09/21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Introduzione: Game Design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Level Design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Progetto personali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20/09/21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 vs analyse: Critical Game Studies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gameplay session analysis I </w:t>
            </w:r>
          </w:p>
        </w:tc>
      </w:tr>
      <w:tr>
        <w:trPr>
          <w:trHeight w:val="640" w:hRule="atLeast"/>
        </w:trPr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27/09/21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Overview Pipeline Videogame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gameplay session analysis II </w:t>
            </w:r>
          </w:p>
        </w:tc>
      </w:tr>
      <w:tr>
        <w:trPr>
          <w:trHeight w:val="400" w:hRule="atLeast"/>
        </w:trPr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04/10/21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AI &amp; State Machine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11/10/21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Systemic &amp; non-player centric Gameplay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18/10/21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Narrative I: Artistic Identity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25/10/21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Narrative II: Elements of Drama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08/11/21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Narrative Tools, from Story to Drama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narrative Beats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Percorso dell’Eroe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15/11/21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Approfondimento Interactive Narrative Design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22/11/21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Unreal Engine: third person character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character blueprint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inherited movement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29/11/21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Unreal advanced tools I: material collections, surface painting</w:t>
            </w:r>
          </w:p>
        </w:tc>
      </w:tr>
      <w:tr>
        <w:trPr>
          <w:trHeight w:val="360" w:hRule="atLeast"/>
        </w:trPr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13/12/21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Unreal advanced tools II: displacement, collisions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10/01/22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Studio Platforming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gameplay session analysis III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17/01/22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Level Design user experience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progression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tutorial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24/01/22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Unreal advanced tools III: project finalization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UI, widget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player controller &amp; level blueprint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maps &amp; modes settings + packaging</w:t>
            </w:r>
          </w:p>
        </w:tc>
      </w:tr>
    </w:tbl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38" w:w="11906"/>
      <w:pgMar w:bottom="1134" w:top="2410" w:left="1134" w:right="1134" w:header="709" w:footer="112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-720089</wp:posOffset>
          </wp:positionH>
          <wp:positionV relativeFrom="paragraph">
            <wp:posOffset>241934</wp:posOffset>
          </wp:positionV>
          <wp:extent cx="7553960" cy="629285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3960" cy="62928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717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-726439</wp:posOffset>
          </wp:positionH>
          <wp:positionV relativeFrom="paragraph">
            <wp:posOffset>-450214</wp:posOffset>
          </wp:positionV>
          <wp:extent cx="7623810" cy="1157605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3810" cy="11576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after="0" w:line="1" w:lineRule="atLeast"/>
      <w:ind w:leftChars="-1" w:rightChars="0" w:firstLineChars="-1"/>
      <w:jc w:val="right"/>
      <w:textDirection w:val="btLr"/>
      <w:textAlignment w:val="top"/>
      <w:outlineLvl w:val="1"/>
    </w:pPr>
    <w:rPr>
      <w:rFonts w:ascii="Arial" w:cs="Arial" w:eastAsia="Times New Roman" w:hAnsi="Arial"/>
      <w:b w:val="1"/>
      <w:bCs w:val="1"/>
      <w:w w:val="100"/>
      <w:position w:val="-1"/>
      <w:sz w:val="22"/>
      <w:szCs w:val="20"/>
      <w:effect w:val="none"/>
      <w:vertAlign w:val="baseline"/>
      <w:cs w:val="0"/>
      <w:em w:val="none"/>
      <w:lang w:bidi="he-IL" w:eastAsia="und" w:val="en-GB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pple-converted-space">
    <w:name w:val="apple-converted-space"/>
    <w:basedOn w:val="Car.predefinitoparagraf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Numeroriga">
    <w:name w:val="Numero riga"/>
    <w:basedOn w:val="Car.predefinitoparagrafo"/>
    <w:next w:val="Numeroriga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Arial" w:cs="Arial" w:eastAsia="Times New Roman" w:hAnsi="Arial"/>
      <w:b w:val="1"/>
      <w:bCs w:val="1"/>
      <w:w w:val="100"/>
      <w:position w:val="-1"/>
      <w:sz w:val="22"/>
      <w:effect w:val="none"/>
      <w:vertAlign w:val="baseline"/>
      <w:cs w:val="0"/>
      <w:em w:val="none"/>
      <w:lang w:bidi="he-IL" w:val="en-GB"/>
    </w:rPr>
  </w:style>
  <w:style w:type="character" w:styleId="Enfasi(corsivo)">
    <w:name w:val="Enfasi (corsivo)"/>
    <w:next w:val="Enfasi(corsivo)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dice1">
    <w:name w:val="Indice 1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22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Indice2">
    <w:name w:val="Indice 2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44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Indice3">
    <w:name w:val="Indice 3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66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Indice4">
    <w:name w:val="Indice 4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88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Indice5">
    <w:name w:val="Indice 5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110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Indice6">
    <w:name w:val="Indice 6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132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Indice7">
    <w:name w:val="Indice 7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154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Indice8">
    <w:name w:val="Indice 8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176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Indice9">
    <w:name w:val="Indice 9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198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Titoloindice">
    <w:name w:val="Titolo indice"/>
    <w:basedOn w:val="Normale"/>
    <w:next w:val="Indice1"/>
    <w:autoRedefine w:val="0"/>
    <w:hidden w:val="0"/>
    <w:qFormat w:val="1"/>
    <w:pPr>
      <w:suppressAutoHyphens w:val="1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libri" w:hAnsi="Calibri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it-IT"/>
    </w:rPr>
  </w:style>
  <w:style w:type="paragraph" w:styleId="Sommario1">
    <w:name w:val="Sommario 1"/>
    <w:basedOn w:val="Normale"/>
    <w:next w:val="Normale"/>
    <w:autoRedefine w:val="0"/>
    <w:hidden w:val="0"/>
    <w:qFormat w:val="0"/>
    <w:pPr>
      <w:suppressAutoHyphens w:val="1"/>
      <w:spacing w:after="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ommario2">
    <w:name w:val="Sommario 2"/>
    <w:basedOn w:val="Normale"/>
    <w:next w:val="Normale"/>
    <w:autoRedefine w:val="0"/>
    <w:hidden w:val="0"/>
    <w:qFormat w:val="0"/>
    <w:pPr>
      <w:tabs>
        <w:tab w:val="left" w:leader="none" w:pos="720"/>
        <w:tab w:val="right" w:leader="dot" w:pos="9628"/>
      </w:tabs>
      <w:suppressAutoHyphens w:val="1"/>
      <w:spacing w:after="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noProof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Sommario3">
    <w:name w:val="Sommario 3"/>
    <w:basedOn w:val="Normale"/>
    <w:next w:val="Normale"/>
    <w:autoRedefine w:val="0"/>
    <w:hidden w:val="0"/>
    <w:qFormat w:val="0"/>
    <w:pPr>
      <w:suppressAutoHyphens w:val="1"/>
      <w:spacing w:after="0" w:line="1" w:lineRule="atLeast"/>
      <w:ind w:left="48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ommario4">
    <w:name w:val="Sommario 4"/>
    <w:basedOn w:val="Normale"/>
    <w:next w:val="Normale"/>
    <w:autoRedefine w:val="0"/>
    <w:hidden w:val="0"/>
    <w:qFormat w:val="0"/>
    <w:pPr>
      <w:suppressAutoHyphens w:val="1"/>
      <w:spacing w:after="0" w:line="1" w:lineRule="atLeast"/>
      <w:ind w:left="72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ommario5">
    <w:name w:val="Sommario 5"/>
    <w:basedOn w:val="Normale"/>
    <w:next w:val="Normale"/>
    <w:autoRedefine w:val="0"/>
    <w:hidden w:val="0"/>
    <w:qFormat w:val="0"/>
    <w:pPr>
      <w:suppressAutoHyphens w:val="1"/>
      <w:spacing w:after="0" w:line="1" w:lineRule="atLeast"/>
      <w:ind w:left="96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after="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orpodeltesto2Carattere">
    <w:name w:val="Corpo del testo 2 Carattere"/>
    <w:next w:val="Corpodeltesto2Carattere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numbering" w:styleId="Copyright">
    <w:name w:val="Copyright"/>
    <w:next w:val="Copyright"/>
    <w:autoRedefine w:val="0"/>
    <w:hidden w:val="0"/>
    <w:qFormat w:val="0"/>
    <w:pPr>
      <w:numPr>
        <w:ilvl w:val="0"/>
        <w:numId w:val="5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kn3KvkXT2dnijA+sFZU6AEJ5jw==">AMUW2mXYnb2+aeG4HXX0EweqoiurM4KtX9GVuzycJ8wgEZwlDEy5Yy07VtyTHYujCQ8unJ19bif6TtMWSWnH1QpQ5pvkerotbZIBDNx9x0bzepkc6Gv2ualDKou7qmY2UICHrTmspep+Avxieb0lI+37R4nQU/NWzg==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2018-11-23T09:01:00Z</dcterms:created>
  <dc:creator>pc342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