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613E" w14:textId="0031160E" w:rsidR="006C7249" w:rsidRPr="00244A84" w:rsidRDefault="00903834" w:rsidP="00385B4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Circolare info</w:t>
      </w:r>
      <w:r w:rsidR="0024468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rmativa: </w:t>
      </w:r>
      <w:r w:rsidR="00385B4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P</w:t>
      </w:r>
      <w:r w:rsidR="006C7249" w:rsidRPr="00244A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rogetto “Giovani Domani”</w:t>
      </w:r>
    </w:p>
    <w:p w14:paraId="6FEF3268" w14:textId="77777777" w:rsidR="006C7249" w:rsidRPr="00244A84" w:rsidRDefault="006C7249" w:rsidP="00244A8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3AD4EA7C" w14:textId="5D646ECB" w:rsidR="0002433F" w:rsidRPr="00244A84" w:rsidRDefault="006C7249" w:rsidP="00244A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Il progetto “Giovani Domani”, promosso dall’Id</w:t>
      </w:r>
      <w:r w:rsidR="00A749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</w:t>
      </w:r>
      <w:r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(Istituto di Ortofonologia di Roma), è inserito nel PTOF di questo </w:t>
      </w:r>
      <w:r w:rsidR="0002433F"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stituto scolastico</w:t>
      </w:r>
      <w:r w:rsidR="0002433F"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02433F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 progetto è rivolto agli alunni i loro genitori o tutori e al personale scolastico e in sintesi prevede:</w:t>
      </w:r>
    </w:p>
    <w:p w14:paraId="15346F77" w14:textId="4DB680F2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apertura di uno sportello scolastico mirato ad accogliere i ragazzi e i loro pensieri, dubbi, preoccupazioni, problematiche, dinamiche, sogni e progettualità;</w:t>
      </w:r>
    </w:p>
    <w:p w14:paraId="17A4E899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possibilità di incontri con i ragazzi nelle classi su problematiche inerenti le difficoltà relazionali, il bullismo, l'alcolismo, l'uso di sostanze stupefacenti, la sessualità, le dinamiche familiari, il rapporto con compagni e docenti, la tolleranza e il rispetto degli altri, l'alimentazione;</w:t>
      </w:r>
    </w:p>
    <w:p w14:paraId="2C7BEA2F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apertura di uno sportello </w:t>
      </w:r>
      <w:r w:rsidRPr="00244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su appuntamento</w:t>
      </w: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 i genitori che desiderassero avere un confronto rispetto a tematiche inerenti i propri figli; </w:t>
      </w:r>
    </w:p>
    <w:p w14:paraId="28D3D42F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45027043"/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possibilità di incontri tematici sulla genitorialità e/o sul disagio giovanile rivolti ai genitori;</w:t>
      </w:r>
    </w:p>
    <w:bookmarkEnd w:id="0"/>
    <w:p w14:paraId="617FD102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apertura di uno sportello dedicato ai docenti e al personale scolastico, utile ad attivare una collaborazione legata alla gestione delle</w:t>
      </w:r>
      <w:r w:rsidRPr="00244A84">
        <w:rPr>
          <w:rFonts w:ascii="Times New Roman" w:eastAsia="TimesNewRomanPSMT, 'Times New R" w:hAnsi="Times New Roman" w:cs="Times New Roman"/>
          <w:color w:val="000000"/>
          <w:sz w:val="24"/>
          <w:szCs w:val="24"/>
          <w:lang w:eastAsia="ar-SA"/>
        </w:rPr>
        <w:t xml:space="preserve"> dinamiche delle classi, a riflettere su come sostenere singoli alunni che vivono situazioni delicate e per affrontare tematiche personali;</w:t>
      </w:r>
    </w:p>
    <w:p w14:paraId="7F8233EE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somministrazione questionari</w:t>
      </w:r>
      <w:r w:rsidRPr="00244A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(in forma anonima e sempre in accordo con il dirigente scolastico) nel corso dell’anno;</w:t>
      </w:r>
    </w:p>
    <w:p w14:paraId="410F3B7B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elaborazione e restituzione dei dati raccolti;</w:t>
      </w:r>
    </w:p>
    <w:p w14:paraId="0069A7A4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possibilità di attivazione di laboratori/concorsi, concordati con la scuola, di teatro, di arte, giornalismo e fotografia;</w:t>
      </w:r>
    </w:p>
    <w:p w14:paraId="7050FCC4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possibilità di attivare una </w:t>
      </w:r>
      <w:r w:rsidRPr="00244A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web radio a scu</w:t>
      </w: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ola;</w:t>
      </w:r>
    </w:p>
    <w:p w14:paraId="6DFDE243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sportello d'ascolto sul web tramite il portale messo a disposizione dal sito </w:t>
      </w:r>
      <w:hyperlink r:id="rId5" w:history="1">
        <w:r w:rsidRPr="00244A8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ar-SA"/>
          </w:rPr>
          <w:t>www.diregiovani.it</w:t>
        </w:r>
      </w:hyperlink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Nello specifico i ragazzi possono scrivere a </w:t>
      </w:r>
      <w:hyperlink r:id="rId6" w:history="1">
        <w:r w:rsidRPr="00244A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sportellostudenti@diregiovani.it</w:t>
        </w:r>
      </w:hyperlink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i genitori a </w:t>
      </w:r>
      <w:hyperlink r:id="rId7" w:history="1">
        <w:r w:rsidRPr="00244A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esperti@diregiovani.it</w:t>
        </w:r>
      </w:hyperlink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i docenti a </w:t>
      </w:r>
      <w:hyperlink r:id="rId8" w:history="1">
        <w:r w:rsidRPr="00244A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sportellodocenti@diregiovani.it</w:t>
        </w:r>
      </w:hyperlink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83279FC" w14:textId="64B1D4C2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coinvolgimento dei giovani in attività creative sul portale Diregiovani.it: (giornali, video, spot ecc.);</w:t>
      </w:r>
    </w:p>
    <w:p w14:paraId="537E90A9" w14:textId="3558313F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partecipazione al giornale on-line “La scuola fa notizia” (giornale che riceve contributi a livello nazionale) con p</w:t>
      </w:r>
      <w:r w:rsidR="00903834">
        <w:rPr>
          <w:rFonts w:ascii="Times New Roman" w:eastAsia="Times New Roman" w:hAnsi="Times New Roman" w:cs="Times New Roman"/>
          <w:sz w:val="24"/>
          <w:szCs w:val="24"/>
          <w:lang w:eastAsia="ar-SA"/>
        </w:rPr>
        <w:t>ossibilità di attivare PCTO (ex</w:t>
      </w: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alternanza scuola -lavoro);</w:t>
      </w:r>
    </w:p>
    <w:p w14:paraId="3980949D" w14:textId="77777777" w:rsidR="0002433F" w:rsidRPr="00244A84" w:rsidRDefault="0002433F" w:rsidP="00244A84">
      <w:pPr>
        <w:numPr>
          <w:ilvl w:val="0"/>
          <w:numId w:val="3"/>
        </w:numPr>
        <w:tabs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libero coinvolgimento della scuola a partecipare alle possibili campagne di prevenzione che verranno proposte nel corso dell'anno.</w:t>
      </w:r>
    </w:p>
    <w:p w14:paraId="14D2101F" w14:textId="77777777" w:rsidR="0002433F" w:rsidRPr="00244A84" w:rsidRDefault="0002433F" w:rsidP="00244A84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C13ADE" w14:textId="2D17E4AC" w:rsidR="0002433F" w:rsidRPr="00244A84" w:rsidRDefault="00903834" w:rsidP="00244A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È</w:t>
      </w:r>
      <w:r w:rsidR="0002433F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inoltre previsto uno screening per l'individuazione degli studenti ad alto potenziale cognitivo e plusdotati, ovvero coloro che hanno capacità intellettive al di sopra della media, che possono avere disagi emotivi e/o comportamentali perché non vengono riconosciute le loro caratteristiche. Lo screening ha ricevuto il parere favorevole del Ministero dell’Istruzione ed è svolto in collaborazione con l’università LUMSA. </w:t>
      </w:r>
      <w:r w:rsidR="0002433F" w:rsidRPr="00244A84">
        <w:rPr>
          <w:rFonts w:ascii="Times New Roman" w:eastAsia="Calibri" w:hAnsi="Times New Roman" w:cs="Times New Roman"/>
          <w:sz w:val="24"/>
          <w:szCs w:val="24"/>
        </w:rPr>
        <w:t>Verrà attivato gratuitamente per 5 segnalazioni l’anno.</w:t>
      </w:r>
    </w:p>
    <w:p w14:paraId="64FC4D09" w14:textId="77777777" w:rsidR="0002433F" w:rsidRPr="00244A84" w:rsidRDefault="0002433F" w:rsidP="00244A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42BCF" w14:textId="42A9DB23" w:rsidR="0002433F" w:rsidRPr="00244A84" w:rsidRDefault="0002433F" w:rsidP="00244A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I contatti per gli appuntamenti allo sportello verranno presi con modalità concordate con le esigenze della scuola stessa e sempre nel pieno rispetto della legge sulla tutela della privacy.</w:t>
      </w:r>
      <w:r w:rsidR="00A54DED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L’accesso allo sportello è sempre spontaneo.</w:t>
      </w: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Gli orari dello sportello e delle varie attività verranno concordati con il dirigente scolastico la cui collaborazione è necessaria e indispensabile per la piena riuscita del progetto. Si ritiene necessario inoltre consentire, all'avvio dello sportello, la presentazione dello stesso e delle attività connesse alle famiglie e nelle classi da parte dello psicologo, con modalità comunque da concordare con il dirigente scolastico.</w:t>
      </w:r>
    </w:p>
    <w:p w14:paraId="0CB1805D" w14:textId="77777777" w:rsidR="0002433F" w:rsidRPr="00244A84" w:rsidRDefault="0002433F" w:rsidP="00244A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495143" w14:textId="6D671D72" w:rsidR="0002433F" w:rsidRPr="00244A84" w:rsidRDefault="00A54DED" w:rsidP="00244A84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Si specifica che l</w:t>
      </w:r>
      <w:r w:rsidR="008B1F6B"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 psicologo dello sportello d’ascolto </w:t>
      </w:r>
      <w:r w:rsidR="00385B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tratta i dati sensibili in forma anonima </w:t>
      </w:r>
      <w:r w:rsidR="00B82E8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 non li archivia.</w:t>
      </w:r>
    </w:p>
    <w:p w14:paraId="5E234D82" w14:textId="13343938" w:rsidR="008B1F6B" w:rsidRPr="00244A84" w:rsidRDefault="008B1F6B" w:rsidP="00244A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 informano i genitori o tutori degli alunni minorenni che nel caso in cui non volessero far partecipare </w:t>
      </w:r>
      <w:r w:rsidR="00244A84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il</w:t>
      </w:r>
      <w:r w:rsidR="00595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4A84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ragazzo</w:t>
      </w: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che è sotto la propria tutela a</w:t>
      </w:r>
      <w:r w:rsidR="00595F35">
        <w:rPr>
          <w:rFonts w:ascii="Times New Roman" w:eastAsia="Times New Roman" w:hAnsi="Times New Roman" w:cs="Times New Roman"/>
          <w:sz w:val="24"/>
          <w:szCs w:val="24"/>
          <w:lang w:eastAsia="ar-SA"/>
        </w:rPr>
        <w:t>l servizio di sportello d’ascolto</w:t>
      </w: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è necessario inviare presso la segreteria di questo istituto scolastico una comunicazione firmata che espliciti questo volere.</w:t>
      </w:r>
      <w:r w:rsidR="00244A84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Verrà comunque inviata una circolare informativa con la richiesta dell’eventuale diniego ad inizio anno.</w:t>
      </w:r>
    </w:p>
    <w:p w14:paraId="59EB0F53" w14:textId="6DB26A0C" w:rsidR="008B1F6B" w:rsidRPr="00244A84" w:rsidRDefault="008B1F6B" w:rsidP="00244A84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Il dissenso</w:t>
      </w:r>
      <w:r w:rsidRPr="00244A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sottoscritto dai titolari della responsabilità genitoriale per l’ascolto degli studenti minorenni, sarà archiviato presso la segreteria della scuola e potrà essere consultabile dallo psicologo per rendere funzionale l’attività dello sportello d’ascolto scolastico.</w:t>
      </w:r>
    </w:p>
    <w:p w14:paraId="0311F8E0" w14:textId="20BE22DB" w:rsidR="00BB13FD" w:rsidRPr="00244A84" w:rsidRDefault="008B1F6B" w:rsidP="00244A84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40" w:lineRule="auto"/>
        <w:ind w:hanging="2"/>
        <w:jc w:val="both"/>
        <w:rPr>
          <w:rFonts w:ascii="Times New Roman" w:eastAsia="Verdana Pro Cond Light" w:hAnsi="Times New Roman" w:cs="Times New Roman"/>
          <w:color w:val="000000"/>
          <w:sz w:val="24"/>
          <w:szCs w:val="24"/>
        </w:rPr>
      </w:pPr>
      <w:r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Nel caso in cui</w:t>
      </w:r>
      <w:r w:rsidR="0002433F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 dovessero verificare particolari esigenze, </w:t>
      </w:r>
      <w:r w:rsidR="00D00C1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2433F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D00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progetto </w:t>
      </w:r>
      <w:r w:rsidR="00903834">
        <w:rPr>
          <w:rFonts w:ascii="Times New Roman" w:eastAsia="Times New Roman" w:hAnsi="Times New Roman" w:cs="Times New Roman"/>
          <w:sz w:val="24"/>
          <w:szCs w:val="24"/>
          <w:lang w:eastAsia="ar-SA"/>
        </w:rPr>
        <w:t>proseguirà</w:t>
      </w:r>
      <w:r w:rsidR="00903834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</w:t>
      </w:r>
      <w:r w:rsidR="0002433F" w:rsidRPr="00244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modalità on-line. </w:t>
      </w:r>
      <w:r w:rsidR="00BB13FD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 xml:space="preserve">In questo caso la consulenza </w:t>
      </w:r>
      <w:r w:rsidR="00A17DDA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>o le attività proposte si svolgeranno attraverso la</w:t>
      </w:r>
      <w:r w:rsidR="00BB13FD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 xml:space="preserve"> modalità Skype o video chat analoga</w:t>
      </w:r>
      <w:r w:rsidR="00A17DDA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 xml:space="preserve"> (Hangout</w:t>
      </w:r>
      <w:r w:rsidR="00903834">
        <w:rPr>
          <w:rFonts w:ascii="Times New Roman" w:eastAsia="Verdana Pro Cond Light" w:hAnsi="Times New Roman" w:cs="Times New Roman"/>
          <w:color w:val="000000"/>
          <w:sz w:val="24"/>
          <w:szCs w:val="24"/>
        </w:rPr>
        <w:t>s</w:t>
      </w:r>
      <w:r w:rsidR="00A17DDA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 xml:space="preserve"> di Google, piattaforma Zoom</w:t>
      </w:r>
      <w:r w:rsidR="00311376">
        <w:rPr>
          <w:rFonts w:ascii="Times New Roman" w:eastAsia="Verdana Pro Cond Light" w:hAnsi="Times New Roman" w:cs="Times New Roman"/>
          <w:color w:val="000000"/>
          <w:sz w:val="24"/>
          <w:szCs w:val="24"/>
        </w:rPr>
        <w:t xml:space="preserve"> e affini</w:t>
      </w:r>
      <w:r w:rsidR="00A17DDA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>)</w:t>
      </w:r>
      <w:r w:rsidR="00BB13FD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>. Pertanto</w:t>
      </w:r>
      <w:r w:rsidR="00A17DDA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 xml:space="preserve"> si informa l’utenza e i titolari della responsabilità genitoriale degli alunni minorenni che durante gli incontri a distanza non saranno presenti terzi non visibili nella stanza della persona interessata e dello psicologo, che i colloqui non saranno, in alcun modo, registrati né in audio né in video</w:t>
      </w:r>
      <w:r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>.</w:t>
      </w:r>
      <w:r w:rsidR="00A17DDA" w:rsidRPr="00244A84">
        <w:rPr>
          <w:rFonts w:ascii="Times New Roman" w:eastAsia="Verdana Pro Cond Light" w:hAnsi="Times New Roman" w:cs="Times New Roman"/>
          <w:color w:val="000000"/>
          <w:sz w:val="24"/>
          <w:szCs w:val="24"/>
        </w:rPr>
        <w:t xml:space="preserve"> </w:t>
      </w:r>
    </w:p>
    <w:p w14:paraId="02B06B5B" w14:textId="77777777" w:rsidR="00BB13FD" w:rsidRPr="00244A84" w:rsidRDefault="00BB13FD" w:rsidP="00244A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04" w:lineRule="auto"/>
        <w:ind w:hanging="2"/>
        <w:jc w:val="both"/>
        <w:rPr>
          <w:rFonts w:ascii="Times New Roman" w:eastAsia="Verdana Pro Cond Light" w:hAnsi="Times New Roman" w:cs="Times New Roman"/>
          <w:color w:val="000000"/>
          <w:sz w:val="24"/>
          <w:szCs w:val="24"/>
        </w:rPr>
      </w:pPr>
    </w:p>
    <w:p w14:paraId="121FCE4A" w14:textId="77777777" w:rsidR="00193DDA" w:rsidRPr="00244A84" w:rsidRDefault="00193DDA" w:rsidP="00244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DDA" w:rsidRPr="00244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, 'Times New R">
    <w:altName w:val="Times New Roman"/>
    <w:charset w:val="00"/>
    <w:family w:val="roman"/>
    <w:pitch w:val="variable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  <w:sz w:val="24"/>
        <w:szCs w:val="24"/>
      </w:rPr>
    </w:lvl>
  </w:abstractNum>
  <w:abstractNum w:abstractNumId="1" w15:restartNumberingAfterBreak="0">
    <w:nsid w:val="3581443E"/>
    <w:multiLevelType w:val="multilevel"/>
    <w:tmpl w:val="C88C3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DAD2540"/>
    <w:multiLevelType w:val="multilevel"/>
    <w:tmpl w:val="97A8A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B5"/>
    <w:rsid w:val="0002433F"/>
    <w:rsid w:val="00193DDA"/>
    <w:rsid w:val="00244683"/>
    <w:rsid w:val="00244A84"/>
    <w:rsid w:val="002D2C1C"/>
    <w:rsid w:val="00311376"/>
    <w:rsid w:val="00385B4F"/>
    <w:rsid w:val="003D10FE"/>
    <w:rsid w:val="00554D00"/>
    <w:rsid w:val="00595F35"/>
    <w:rsid w:val="006C7249"/>
    <w:rsid w:val="008204E1"/>
    <w:rsid w:val="008B1F6B"/>
    <w:rsid w:val="00903834"/>
    <w:rsid w:val="00A17DDA"/>
    <w:rsid w:val="00A54DED"/>
    <w:rsid w:val="00A74945"/>
    <w:rsid w:val="00B82E8A"/>
    <w:rsid w:val="00BB13FD"/>
    <w:rsid w:val="00D00C14"/>
    <w:rsid w:val="00DF78E2"/>
    <w:rsid w:val="00E411B5"/>
    <w:rsid w:val="00E5356A"/>
    <w:rsid w:val="00E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347"/>
  <w15:chartTrackingRefBased/>
  <w15:docId w15:val="{692957EC-F418-4CB9-A8A2-B0C2C37F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docenti@diregiova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erti@diregiov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ellostudenti@diregiovani.it" TargetMode="External"/><Relationship Id="rId5" Type="http://schemas.openxmlformats.org/officeDocument/2006/relationships/hyperlink" Target="http://www.diregiovan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L.Cerreti</dc:creator>
  <cp:keywords/>
  <dc:description/>
  <cp:lastModifiedBy>L.Cerreti</cp:lastModifiedBy>
  <cp:revision>7</cp:revision>
  <dcterms:created xsi:type="dcterms:W3CDTF">2020-09-02T10:24:00Z</dcterms:created>
  <dcterms:modified xsi:type="dcterms:W3CDTF">2020-09-30T09:39:00Z</dcterms:modified>
</cp:coreProperties>
</file>